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6E" w:rsidRDefault="0066096E" w:rsidP="0066096E">
      <w:pPr>
        <w:pStyle w:val="11"/>
        <w:shd w:val="clear" w:color="auto" w:fill="FFFFFF"/>
        <w:spacing w:line="288" w:lineRule="auto"/>
        <w:jc w:val="right"/>
        <w:rPr>
          <w:sz w:val="28"/>
          <w:szCs w:val="28"/>
        </w:rPr>
      </w:pPr>
      <w:r w:rsidRPr="0066096E">
        <w:rPr>
          <w:sz w:val="28"/>
          <w:szCs w:val="28"/>
        </w:rPr>
        <w:t>Приложение № 2</w:t>
      </w:r>
    </w:p>
    <w:p w:rsidR="0066096E" w:rsidRPr="0066096E" w:rsidRDefault="0066096E" w:rsidP="0066096E">
      <w:pPr>
        <w:pStyle w:val="11"/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CC579E" w:rsidRDefault="00CC579E" w:rsidP="0066096E">
      <w:pPr>
        <w:pStyle w:val="11"/>
        <w:shd w:val="clear" w:color="auto" w:fill="FFFFFF"/>
        <w:spacing w:line="288" w:lineRule="auto"/>
        <w:jc w:val="center"/>
        <w:rPr>
          <w:b/>
          <w:sz w:val="28"/>
          <w:szCs w:val="28"/>
        </w:rPr>
      </w:pPr>
    </w:p>
    <w:p w:rsidR="000151E9" w:rsidRPr="00C36452" w:rsidRDefault="000151E9" w:rsidP="0066096E">
      <w:pPr>
        <w:pStyle w:val="11"/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 w:rsidRPr="00C36452">
        <w:rPr>
          <w:b/>
          <w:sz w:val="28"/>
          <w:szCs w:val="28"/>
        </w:rPr>
        <w:t>ОПЕРАТИВНОЕ ЗАДАНИЕ</w:t>
      </w:r>
    </w:p>
    <w:p w:rsidR="000151E9" w:rsidRDefault="000151E9" w:rsidP="0066096E">
      <w:pPr>
        <w:widowControl/>
        <w:spacing w:line="288" w:lineRule="auto"/>
        <w:jc w:val="center"/>
        <w:rPr>
          <w:b/>
          <w:sz w:val="28"/>
          <w:szCs w:val="28"/>
        </w:rPr>
      </w:pPr>
      <w:r w:rsidRPr="00C36452">
        <w:rPr>
          <w:b/>
          <w:sz w:val="28"/>
          <w:szCs w:val="28"/>
        </w:rPr>
        <w:t xml:space="preserve">на </w:t>
      </w:r>
      <w:r w:rsidR="00D3681D">
        <w:rPr>
          <w:b/>
          <w:sz w:val="28"/>
          <w:szCs w:val="28"/>
        </w:rPr>
        <w:t>штабную тренировку по гражданской обороне</w:t>
      </w:r>
    </w:p>
    <w:p w:rsidR="00D3681D" w:rsidRPr="00C36452" w:rsidRDefault="00D3681D" w:rsidP="0066096E">
      <w:pPr>
        <w:widowControl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октября 2021 г.</w:t>
      </w:r>
    </w:p>
    <w:p w:rsidR="000151E9" w:rsidRPr="00C36452" w:rsidRDefault="000151E9" w:rsidP="0066096E">
      <w:pPr>
        <w:pStyle w:val="11"/>
        <w:shd w:val="clear" w:color="auto" w:fill="FFFFFF"/>
        <w:spacing w:line="288" w:lineRule="auto"/>
        <w:rPr>
          <w:b/>
          <w:sz w:val="28"/>
          <w:szCs w:val="28"/>
        </w:rPr>
      </w:pPr>
    </w:p>
    <w:p w:rsidR="000151E9" w:rsidRPr="00C36452" w:rsidRDefault="004562F0" w:rsidP="0066096E">
      <w:pPr>
        <w:pStyle w:val="11"/>
        <w:shd w:val="clear" w:color="auto" w:fill="FFFFFF"/>
        <w:spacing w:line="288" w:lineRule="auto"/>
        <w:ind w:firstLine="7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151E9" w:rsidRPr="00C36452">
        <w:rPr>
          <w:b/>
          <w:sz w:val="28"/>
          <w:szCs w:val="28"/>
        </w:rPr>
        <w:t>. ОБЩАЯ ОБСТАНОВКА</w:t>
      </w:r>
    </w:p>
    <w:p w:rsidR="00360D67" w:rsidRPr="00CF2914" w:rsidRDefault="00360D67" w:rsidP="00360D67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Российской Федерации с</w:t>
      </w:r>
      <w:r w:rsidRPr="00796801">
        <w:rPr>
          <w:rFonts w:eastAsia="Calibri"/>
          <w:sz w:val="28"/>
          <w:szCs w:val="28"/>
          <w:lang w:eastAsia="en-US"/>
        </w:rPr>
        <w:t xml:space="preserve">охраняются угрозы, связанные с возникновением </w:t>
      </w:r>
      <w:r>
        <w:rPr>
          <w:rFonts w:eastAsia="Calibri"/>
          <w:sz w:val="28"/>
          <w:szCs w:val="28"/>
          <w:lang w:eastAsia="en-US"/>
        </w:rPr>
        <w:t xml:space="preserve">крупномасштабных </w:t>
      </w:r>
      <w:r w:rsidRPr="00796801">
        <w:rPr>
          <w:rFonts w:eastAsia="Calibri"/>
          <w:sz w:val="28"/>
          <w:szCs w:val="28"/>
          <w:lang w:eastAsia="en-US"/>
        </w:rPr>
        <w:t xml:space="preserve">чрезвычайных ситуаций природного и техногенного характера, в том числе вследствие изменения климата, лесных </w:t>
      </w:r>
      <w:r w:rsidRPr="00CF2914">
        <w:rPr>
          <w:rFonts w:eastAsia="Calibri"/>
          <w:sz w:val="28"/>
          <w:szCs w:val="28"/>
          <w:lang w:eastAsia="en-US"/>
        </w:rPr>
        <w:t>пожаров, наводнений и паводков, износа инженерно-технической и транспортной инфраструктуры, заноса и распространения опасных инфекционных заболеваний.</w:t>
      </w:r>
    </w:p>
    <w:p w:rsidR="00360D67" w:rsidRPr="00CF2914" w:rsidRDefault="00360D67" w:rsidP="00360D67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914">
        <w:rPr>
          <w:rFonts w:eastAsia="Calibri"/>
          <w:sz w:val="28"/>
          <w:szCs w:val="28"/>
          <w:lang w:eastAsia="en-US"/>
        </w:rPr>
        <w:t xml:space="preserve">Увеличилось количество компьютерных атак на критически важные и потенциально-опасные объекты с нарушением функционирования систем и источников газо-, </w:t>
      </w:r>
      <w:proofErr w:type="spellStart"/>
      <w:r w:rsidRPr="00CF2914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CF2914">
        <w:rPr>
          <w:rFonts w:eastAsia="Calibri"/>
          <w:sz w:val="28"/>
          <w:szCs w:val="28"/>
          <w:lang w:eastAsia="en-US"/>
        </w:rPr>
        <w:t>- и водоснабжения.</w:t>
      </w:r>
    </w:p>
    <w:p w:rsidR="00CA103C" w:rsidRPr="00CF2914" w:rsidRDefault="00CA103C" w:rsidP="0066096E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914">
        <w:rPr>
          <w:rFonts w:eastAsia="Calibri"/>
          <w:sz w:val="28"/>
          <w:szCs w:val="28"/>
          <w:lang w:eastAsia="en-US"/>
        </w:rPr>
        <w:t>Военно-политическая обстановка в мире характеризуется ростом геополитической нестабильности и конфликтности, обострение существующих межгосударственных противоречий и возникновения новых кризисных ситуаций сопровождается повышением угрозы использования военной силы, в том числе вблизи государственной границы Российской Федерации.</w:t>
      </w:r>
    </w:p>
    <w:p w:rsidR="00DF77F9" w:rsidRPr="00CF2914" w:rsidRDefault="00CA103C" w:rsidP="0066096E">
      <w:pPr>
        <w:spacing w:line="288" w:lineRule="auto"/>
        <w:ind w:firstLine="708"/>
        <w:jc w:val="both"/>
        <w:rPr>
          <w:sz w:val="28"/>
          <w:szCs w:val="28"/>
        </w:rPr>
      </w:pPr>
      <w:r w:rsidRPr="00CF2914">
        <w:rPr>
          <w:sz w:val="28"/>
          <w:szCs w:val="28"/>
        </w:rPr>
        <w:t xml:space="preserve">В связи с прогнозируемыми опасными сценариями развития обстановки </w:t>
      </w:r>
      <w:r w:rsidR="00F56852" w:rsidRPr="00CF2914">
        <w:rPr>
          <w:sz w:val="28"/>
          <w:szCs w:val="28"/>
        </w:rPr>
        <w:t xml:space="preserve">руководством страны </w:t>
      </w:r>
      <w:r w:rsidRPr="00CF2914">
        <w:rPr>
          <w:sz w:val="28"/>
          <w:szCs w:val="28"/>
        </w:rPr>
        <w:t>принято решение о выработк</w:t>
      </w:r>
      <w:r w:rsidR="00F56852" w:rsidRPr="00CF2914">
        <w:rPr>
          <w:sz w:val="28"/>
          <w:szCs w:val="28"/>
        </w:rPr>
        <w:t>е</w:t>
      </w:r>
      <w:r w:rsidRPr="00CF2914">
        <w:rPr>
          <w:sz w:val="28"/>
          <w:szCs w:val="28"/>
        </w:rPr>
        <w:t xml:space="preserve"> мер, направленных на </w:t>
      </w:r>
      <w:r w:rsidR="00DF77F9" w:rsidRPr="00CF2914">
        <w:rPr>
          <w:sz w:val="28"/>
          <w:szCs w:val="28"/>
        </w:rPr>
        <w:t>повышени</w:t>
      </w:r>
      <w:r w:rsidR="007A5369" w:rsidRPr="00CF2914">
        <w:rPr>
          <w:sz w:val="28"/>
          <w:szCs w:val="28"/>
        </w:rPr>
        <w:t>е</w:t>
      </w:r>
      <w:r w:rsidR="00DF77F9" w:rsidRPr="00CF2914">
        <w:rPr>
          <w:sz w:val="28"/>
          <w:szCs w:val="28"/>
        </w:rPr>
        <w:t xml:space="preserve"> готовности сил и средств гражданской обороны к проведению мероприятий по защите населения, материальных и культурных ценностей на территории Российской Федерации.</w:t>
      </w:r>
    </w:p>
    <w:p w:rsidR="00CA103C" w:rsidRPr="00CF2914" w:rsidRDefault="00CA103C" w:rsidP="0066096E">
      <w:pPr>
        <w:pStyle w:val="21"/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</w:p>
    <w:p w:rsidR="000151E9" w:rsidRPr="00CF2914" w:rsidRDefault="004562F0" w:rsidP="0066096E">
      <w:pPr>
        <w:pStyle w:val="11"/>
        <w:shd w:val="clear" w:color="auto" w:fill="FFFFFF"/>
        <w:spacing w:line="288" w:lineRule="auto"/>
        <w:ind w:left="709"/>
        <w:rPr>
          <w:b/>
          <w:sz w:val="28"/>
          <w:szCs w:val="28"/>
        </w:rPr>
      </w:pPr>
      <w:r w:rsidRPr="00CF2914">
        <w:rPr>
          <w:b/>
          <w:sz w:val="28"/>
          <w:szCs w:val="28"/>
          <w:lang w:val="en-US"/>
        </w:rPr>
        <w:t>II</w:t>
      </w:r>
      <w:r w:rsidR="0045109E" w:rsidRPr="00CF2914">
        <w:rPr>
          <w:b/>
          <w:sz w:val="28"/>
          <w:szCs w:val="28"/>
        </w:rPr>
        <w:t xml:space="preserve">. </w:t>
      </w:r>
      <w:r w:rsidR="000151E9" w:rsidRPr="00CF2914">
        <w:rPr>
          <w:b/>
          <w:sz w:val="28"/>
          <w:szCs w:val="28"/>
        </w:rPr>
        <w:t>ЧАСТНАЯ ОБСТАНОВКА</w:t>
      </w:r>
    </w:p>
    <w:p w:rsidR="00E94526" w:rsidRPr="00CF2914" w:rsidRDefault="00915440" w:rsidP="0066096E">
      <w:pPr>
        <w:widowControl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2914">
        <w:rPr>
          <w:sz w:val="28"/>
          <w:szCs w:val="28"/>
        </w:rPr>
        <w:t xml:space="preserve">На территории </w:t>
      </w:r>
      <w:r w:rsidR="00C97E0B" w:rsidRPr="00CF2914">
        <w:rPr>
          <w:sz w:val="28"/>
          <w:szCs w:val="28"/>
        </w:rPr>
        <w:t xml:space="preserve">Российской Федерации завершена общая </w:t>
      </w:r>
      <w:r w:rsidR="00E94526" w:rsidRPr="00CF2914">
        <w:rPr>
          <w:sz w:val="28"/>
          <w:szCs w:val="28"/>
        </w:rPr>
        <w:t>мобилизация. Специальные формирования, созданные в целях решения задач в области гражданской обороны, переведены на организацию и состав военного времени.</w:t>
      </w:r>
    </w:p>
    <w:p w:rsidR="00D60B91" w:rsidRPr="00CF2914" w:rsidRDefault="00D60B91" w:rsidP="0066096E">
      <w:pPr>
        <w:pStyle w:val="11"/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CF2914">
        <w:rPr>
          <w:sz w:val="28"/>
          <w:szCs w:val="28"/>
        </w:rPr>
        <w:t>По имеющимся данным в отдельных субъектах Российской Федерации возможно возникновение зон радиоактивного загрязнения</w:t>
      </w:r>
      <w:r w:rsidR="00642B07" w:rsidRPr="00CF2914">
        <w:rPr>
          <w:sz w:val="28"/>
          <w:szCs w:val="28"/>
        </w:rPr>
        <w:t xml:space="preserve"> (сильного)</w:t>
      </w:r>
      <w:r w:rsidRPr="00CF2914">
        <w:rPr>
          <w:sz w:val="28"/>
          <w:szCs w:val="28"/>
        </w:rPr>
        <w:t xml:space="preserve"> радиусом </w:t>
      </w:r>
      <w:r w:rsidR="00274195" w:rsidRPr="00CF2914">
        <w:rPr>
          <w:sz w:val="28"/>
          <w:szCs w:val="28"/>
        </w:rPr>
        <w:t xml:space="preserve">до </w:t>
      </w:r>
      <w:r w:rsidR="00592C09" w:rsidRPr="00CF2914">
        <w:rPr>
          <w:sz w:val="28"/>
          <w:szCs w:val="28"/>
        </w:rPr>
        <w:t>70</w:t>
      </w:r>
      <w:r w:rsidR="00642B07" w:rsidRPr="00CF2914">
        <w:rPr>
          <w:sz w:val="28"/>
          <w:szCs w:val="28"/>
        </w:rPr>
        <w:t xml:space="preserve"> километров</w:t>
      </w:r>
      <w:r w:rsidR="00A0647D" w:rsidRPr="00CF2914">
        <w:rPr>
          <w:sz w:val="28"/>
          <w:szCs w:val="28"/>
        </w:rPr>
        <w:t xml:space="preserve"> </w:t>
      </w:r>
      <w:r w:rsidR="00592C09" w:rsidRPr="00CF2914">
        <w:rPr>
          <w:sz w:val="28"/>
          <w:szCs w:val="28"/>
        </w:rPr>
        <w:t>от границ проектной застройки</w:t>
      </w:r>
      <w:r w:rsidR="00592C09" w:rsidRPr="00CF2914">
        <w:rPr>
          <w:sz w:val="28"/>
          <w:szCs w:val="28"/>
        </w:rPr>
        <w:t xml:space="preserve"> </w:t>
      </w:r>
      <w:r w:rsidR="00A0647D" w:rsidRPr="00CF2914">
        <w:rPr>
          <w:sz w:val="28"/>
          <w:szCs w:val="28"/>
        </w:rPr>
        <w:t xml:space="preserve">(в </w:t>
      </w:r>
      <w:proofErr w:type="spellStart"/>
      <w:r w:rsidR="00A0647D" w:rsidRPr="00CF2914">
        <w:rPr>
          <w:sz w:val="28"/>
          <w:szCs w:val="28"/>
        </w:rPr>
        <w:t>т.ч</w:t>
      </w:r>
      <w:proofErr w:type="spellEnd"/>
      <w:r w:rsidR="00A0647D" w:rsidRPr="00CF2914">
        <w:rPr>
          <w:sz w:val="28"/>
          <w:szCs w:val="28"/>
        </w:rPr>
        <w:t>. вследствие применения средств поражения)</w:t>
      </w:r>
      <w:r w:rsidR="00642B07" w:rsidRPr="00CF2914">
        <w:rPr>
          <w:sz w:val="28"/>
          <w:szCs w:val="28"/>
        </w:rPr>
        <w:t>.</w:t>
      </w:r>
      <w:r w:rsidR="00592C09" w:rsidRPr="00CF2914">
        <w:rPr>
          <w:sz w:val="28"/>
          <w:szCs w:val="28"/>
        </w:rPr>
        <w:t xml:space="preserve"> </w:t>
      </w:r>
    </w:p>
    <w:p w:rsidR="004562F0" w:rsidRPr="00CF2914" w:rsidRDefault="00D500DE" w:rsidP="0066096E">
      <w:pPr>
        <w:pStyle w:val="11"/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CF2914">
        <w:rPr>
          <w:sz w:val="28"/>
          <w:szCs w:val="28"/>
        </w:rPr>
        <w:t xml:space="preserve">В отдельных субъектах Российской Федерации </w:t>
      </w:r>
      <w:r w:rsidR="00E81B3F" w:rsidRPr="00CF2914">
        <w:rPr>
          <w:sz w:val="28"/>
          <w:szCs w:val="28"/>
        </w:rPr>
        <w:t xml:space="preserve">в результате чрезвычайных ситуаций или другого вида физического воздействия </w:t>
      </w:r>
      <w:r w:rsidRPr="00CF2914">
        <w:rPr>
          <w:sz w:val="28"/>
          <w:szCs w:val="28"/>
        </w:rPr>
        <w:t xml:space="preserve">возможно полное разрушение объектов жизнеобеспечения населения и до 70% жилого фонда, при </w:t>
      </w:r>
      <w:r w:rsidR="00261E76" w:rsidRPr="00CF2914">
        <w:rPr>
          <w:sz w:val="28"/>
          <w:szCs w:val="28"/>
        </w:rPr>
        <w:t>авариях на</w:t>
      </w:r>
      <w:r w:rsidR="00E35FB8" w:rsidRPr="00CF2914">
        <w:rPr>
          <w:sz w:val="28"/>
          <w:szCs w:val="28"/>
        </w:rPr>
        <w:t xml:space="preserve"> </w:t>
      </w:r>
      <w:r w:rsidR="00E35FB8" w:rsidRPr="00CF2914">
        <w:rPr>
          <w:sz w:val="28"/>
          <w:szCs w:val="28"/>
        </w:rPr>
        <w:lastRenderedPageBreak/>
        <w:t>гидротехнически</w:t>
      </w:r>
      <w:r w:rsidR="00261E76" w:rsidRPr="00CF2914">
        <w:rPr>
          <w:sz w:val="28"/>
          <w:szCs w:val="28"/>
        </w:rPr>
        <w:t>х</w:t>
      </w:r>
      <w:r w:rsidR="00E35FB8" w:rsidRPr="00CF2914">
        <w:rPr>
          <w:sz w:val="28"/>
          <w:szCs w:val="28"/>
        </w:rPr>
        <w:t xml:space="preserve"> сооружения</w:t>
      </w:r>
      <w:r w:rsidR="00261E76" w:rsidRPr="00CF2914">
        <w:rPr>
          <w:sz w:val="28"/>
          <w:szCs w:val="28"/>
        </w:rPr>
        <w:t>х</w:t>
      </w:r>
      <w:r w:rsidR="00E35FB8" w:rsidRPr="00CF2914">
        <w:rPr>
          <w:sz w:val="28"/>
          <w:szCs w:val="28"/>
        </w:rPr>
        <w:t xml:space="preserve">, </w:t>
      </w:r>
      <w:r w:rsidRPr="00CF2914">
        <w:rPr>
          <w:sz w:val="28"/>
          <w:szCs w:val="28"/>
        </w:rPr>
        <w:t xml:space="preserve">химически </w:t>
      </w:r>
      <w:r w:rsidR="00E35FB8" w:rsidRPr="00CF2914">
        <w:rPr>
          <w:sz w:val="28"/>
          <w:szCs w:val="28"/>
        </w:rPr>
        <w:t xml:space="preserve">и </w:t>
      </w:r>
      <w:proofErr w:type="spellStart"/>
      <w:r w:rsidR="00E35FB8" w:rsidRPr="00CF2914">
        <w:rPr>
          <w:sz w:val="28"/>
          <w:szCs w:val="28"/>
        </w:rPr>
        <w:t>радиационно</w:t>
      </w:r>
      <w:proofErr w:type="spellEnd"/>
      <w:r w:rsidR="00E35FB8" w:rsidRPr="00CF2914">
        <w:rPr>
          <w:sz w:val="28"/>
          <w:szCs w:val="28"/>
        </w:rPr>
        <w:t xml:space="preserve"> </w:t>
      </w:r>
      <w:r w:rsidRPr="00CF2914">
        <w:rPr>
          <w:sz w:val="28"/>
          <w:szCs w:val="28"/>
        </w:rPr>
        <w:t>опасны</w:t>
      </w:r>
      <w:r w:rsidR="005C05AD" w:rsidRPr="00CF2914">
        <w:rPr>
          <w:sz w:val="28"/>
          <w:szCs w:val="28"/>
        </w:rPr>
        <w:t>х</w:t>
      </w:r>
      <w:r w:rsidRPr="00CF2914">
        <w:rPr>
          <w:sz w:val="28"/>
          <w:szCs w:val="28"/>
        </w:rPr>
        <w:t xml:space="preserve"> объекта</w:t>
      </w:r>
      <w:r w:rsidR="005C05AD" w:rsidRPr="00CF2914">
        <w:rPr>
          <w:sz w:val="28"/>
          <w:szCs w:val="28"/>
        </w:rPr>
        <w:t>х</w:t>
      </w:r>
      <w:r w:rsidRPr="00CF2914">
        <w:rPr>
          <w:sz w:val="28"/>
          <w:szCs w:val="28"/>
        </w:rPr>
        <w:t xml:space="preserve"> </w:t>
      </w:r>
      <w:r w:rsidR="00E35FB8" w:rsidRPr="00CF2914">
        <w:rPr>
          <w:sz w:val="28"/>
          <w:szCs w:val="28"/>
        </w:rPr>
        <w:t>прогнозируется возникновение вторичных опасных факторо</w:t>
      </w:r>
      <w:r w:rsidRPr="00CF2914">
        <w:rPr>
          <w:sz w:val="28"/>
          <w:szCs w:val="28"/>
        </w:rPr>
        <w:t>в</w:t>
      </w:r>
      <w:r w:rsidR="00E35FB8" w:rsidRPr="00CF2914">
        <w:rPr>
          <w:sz w:val="28"/>
          <w:szCs w:val="28"/>
        </w:rPr>
        <w:t xml:space="preserve"> и зон возможных опасностей</w:t>
      </w:r>
      <w:r w:rsidR="00592C09" w:rsidRPr="00CF2914">
        <w:rPr>
          <w:sz w:val="28"/>
          <w:szCs w:val="28"/>
        </w:rPr>
        <w:t>.</w:t>
      </w:r>
    </w:p>
    <w:p w:rsidR="002A1274" w:rsidRPr="00CF2914" w:rsidRDefault="002A1274" w:rsidP="0066096E">
      <w:pPr>
        <w:spacing w:line="28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2914">
        <w:rPr>
          <w:sz w:val="28"/>
          <w:szCs w:val="28"/>
        </w:rPr>
        <w:t xml:space="preserve">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 </w:t>
      </w:r>
      <w:r w:rsidRPr="00CF2914">
        <w:rPr>
          <w:rFonts w:eastAsia="Calibri"/>
          <w:sz w:val="28"/>
          <w:szCs w:val="28"/>
          <w:lang w:eastAsia="en-US"/>
        </w:rPr>
        <w:t>мероприятия по приведению в готовность гражданской обороны</w:t>
      </w:r>
      <w:r w:rsidR="005C05AD" w:rsidRPr="00CF2914">
        <w:rPr>
          <w:rFonts w:eastAsia="Calibri"/>
          <w:sz w:val="28"/>
          <w:szCs w:val="28"/>
          <w:lang w:eastAsia="en-US"/>
        </w:rPr>
        <w:t xml:space="preserve"> </w:t>
      </w:r>
      <w:r w:rsidR="005C05AD" w:rsidRPr="00CF2914">
        <w:rPr>
          <w:rFonts w:eastAsia="Calibri"/>
          <w:sz w:val="28"/>
          <w:szCs w:val="28"/>
          <w:lang w:eastAsia="en-US"/>
        </w:rPr>
        <w:t>выполнены</w:t>
      </w:r>
      <w:r w:rsidR="005C05AD" w:rsidRPr="00CF2914">
        <w:rPr>
          <w:rFonts w:eastAsia="Calibri"/>
          <w:sz w:val="28"/>
          <w:szCs w:val="28"/>
          <w:lang w:eastAsia="en-US"/>
        </w:rPr>
        <w:t xml:space="preserve"> в полном объеме</w:t>
      </w:r>
      <w:r w:rsidRPr="00CF2914">
        <w:rPr>
          <w:rFonts w:eastAsia="Calibri"/>
          <w:sz w:val="28"/>
          <w:szCs w:val="28"/>
          <w:lang w:eastAsia="en-US"/>
        </w:rPr>
        <w:t>.</w:t>
      </w:r>
    </w:p>
    <w:p w:rsidR="002A1274" w:rsidRPr="00CF2914" w:rsidRDefault="002A1274" w:rsidP="0066096E">
      <w:pPr>
        <w:widowControl/>
        <w:tabs>
          <w:tab w:val="left" w:pos="1134"/>
        </w:tabs>
        <w:spacing w:line="288" w:lineRule="auto"/>
        <w:ind w:left="-57" w:right="-57" w:firstLine="766"/>
        <w:jc w:val="both"/>
        <w:rPr>
          <w:rFonts w:eastAsia="Calibri"/>
          <w:iCs/>
          <w:sz w:val="28"/>
          <w:szCs w:val="32"/>
          <w:lang w:eastAsia="en-US"/>
        </w:rPr>
      </w:pPr>
      <w:r w:rsidRPr="00CF2914">
        <w:rPr>
          <w:rFonts w:eastAsia="Calibri"/>
          <w:iCs/>
          <w:sz w:val="28"/>
          <w:szCs w:val="32"/>
          <w:lang w:eastAsia="en-US"/>
        </w:rPr>
        <w:t>Вместе с этим остаются не решенными в полном объеме задачи:</w:t>
      </w:r>
    </w:p>
    <w:p w:rsidR="002A1274" w:rsidRPr="00CF2914" w:rsidRDefault="002A1274" w:rsidP="0066096E">
      <w:pPr>
        <w:widowControl/>
        <w:tabs>
          <w:tab w:val="left" w:pos="1134"/>
        </w:tabs>
        <w:spacing w:line="288" w:lineRule="auto"/>
        <w:ind w:left="-57" w:right="-57" w:firstLine="766"/>
        <w:jc w:val="both"/>
        <w:rPr>
          <w:rFonts w:eastAsia="Calibri"/>
          <w:iCs/>
          <w:sz w:val="28"/>
          <w:szCs w:val="32"/>
          <w:lang w:eastAsia="en-US"/>
        </w:rPr>
      </w:pPr>
      <w:r w:rsidRPr="00CF2914">
        <w:rPr>
          <w:rFonts w:eastAsia="Calibri"/>
          <w:iCs/>
          <w:sz w:val="28"/>
          <w:szCs w:val="32"/>
          <w:lang w:eastAsia="en-US"/>
        </w:rPr>
        <w:t>по обеспечению готовности нештатных аварийно-спасательных формирований, нештатных формирований по обеспечению выполнения мероприятий по гражданской обороне (подготовка специалистов формирований, обеспечение формирований материально-техническими средствами с учетом прогнозируемых рисков и угроз, а также табелей оснащенности);</w:t>
      </w:r>
    </w:p>
    <w:p w:rsidR="002A1274" w:rsidRPr="00CF2914" w:rsidRDefault="002A1274" w:rsidP="0066096E">
      <w:pPr>
        <w:widowControl/>
        <w:tabs>
          <w:tab w:val="left" w:pos="1134"/>
        </w:tabs>
        <w:spacing w:line="288" w:lineRule="auto"/>
        <w:ind w:left="-57" w:right="-57" w:firstLine="766"/>
        <w:jc w:val="both"/>
        <w:rPr>
          <w:rFonts w:eastAsia="Calibri"/>
          <w:iCs/>
          <w:sz w:val="28"/>
          <w:szCs w:val="32"/>
          <w:lang w:eastAsia="en-US"/>
        </w:rPr>
      </w:pPr>
      <w:r w:rsidRPr="00CF2914">
        <w:rPr>
          <w:rFonts w:eastAsia="Calibri"/>
          <w:iCs/>
          <w:sz w:val="28"/>
          <w:szCs w:val="32"/>
          <w:lang w:eastAsia="en-US"/>
        </w:rPr>
        <w:t>по созданию и содержанию в целях гражданской обороны запасов материально-технических, продовольственных, медицинских и иных средств;</w:t>
      </w:r>
    </w:p>
    <w:p w:rsidR="002A1274" w:rsidRPr="00CF2914" w:rsidRDefault="002A1274" w:rsidP="0066096E">
      <w:pPr>
        <w:widowControl/>
        <w:tabs>
          <w:tab w:val="left" w:pos="1134"/>
        </w:tabs>
        <w:spacing w:line="288" w:lineRule="auto"/>
        <w:ind w:left="-57" w:right="-57" w:firstLine="766"/>
        <w:jc w:val="both"/>
        <w:rPr>
          <w:rFonts w:eastAsia="Calibri"/>
          <w:iCs/>
          <w:sz w:val="28"/>
          <w:szCs w:val="32"/>
          <w:lang w:eastAsia="en-US"/>
        </w:rPr>
      </w:pPr>
      <w:r w:rsidRPr="00CF2914">
        <w:rPr>
          <w:rFonts w:eastAsia="Calibri"/>
          <w:iCs/>
          <w:sz w:val="28"/>
          <w:szCs w:val="32"/>
          <w:lang w:eastAsia="en-US"/>
        </w:rPr>
        <w:t>по транспортному обеспечению эвакуационных мероприятий, а также размещению эвакуируемого населения, материальных и культурных ценностей в безопасных районах.</w:t>
      </w:r>
    </w:p>
    <w:p w:rsidR="00E94526" w:rsidRPr="00CF2914" w:rsidRDefault="00E94526" w:rsidP="0066096E">
      <w:pPr>
        <w:pStyle w:val="11"/>
        <w:shd w:val="clear" w:color="auto" w:fill="FFFFFF"/>
        <w:spacing w:line="288" w:lineRule="auto"/>
        <w:ind w:firstLine="766"/>
        <w:rPr>
          <w:b/>
          <w:sz w:val="28"/>
          <w:szCs w:val="28"/>
        </w:rPr>
      </w:pPr>
    </w:p>
    <w:p w:rsidR="000151E9" w:rsidRPr="00CF2914" w:rsidRDefault="004562F0" w:rsidP="0066096E">
      <w:pPr>
        <w:pStyle w:val="11"/>
        <w:shd w:val="clear" w:color="auto" w:fill="FFFFFF"/>
        <w:spacing w:line="288" w:lineRule="auto"/>
        <w:ind w:left="709"/>
        <w:rPr>
          <w:sz w:val="28"/>
          <w:szCs w:val="28"/>
        </w:rPr>
      </w:pPr>
      <w:r w:rsidRPr="00CF2914">
        <w:rPr>
          <w:b/>
          <w:sz w:val="28"/>
          <w:szCs w:val="28"/>
          <w:lang w:val="en-US"/>
        </w:rPr>
        <w:t>III</w:t>
      </w:r>
      <w:r w:rsidR="000151E9" w:rsidRPr="00CF2914">
        <w:rPr>
          <w:b/>
          <w:sz w:val="28"/>
          <w:szCs w:val="28"/>
        </w:rPr>
        <w:t>. СПРАВОЧНЫЕ ДАННЫЕ</w:t>
      </w:r>
    </w:p>
    <w:p w:rsidR="000151E9" w:rsidRDefault="000151E9" w:rsidP="0066096E">
      <w:pPr>
        <w:pStyle w:val="11"/>
        <w:shd w:val="clear" w:color="auto" w:fill="FFFFFF"/>
        <w:spacing w:line="288" w:lineRule="auto"/>
        <w:ind w:firstLine="700"/>
        <w:jc w:val="both"/>
        <w:rPr>
          <w:sz w:val="28"/>
          <w:szCs w:val="28"/>
        </w:rPr>
      </w:pPr>
      <w:r w:rsidRPr="00CF2914">
        <w:rPr>
          <w:sz w:val="28"/>
          <w:szCs w:val="28"/>
        </w:rPr>
        <w:t xml:space="preserve">Укомплектованность и </w:t>
      </w:r>
      <w:r w:rsidRPr="00C36452">
        <w:rPr>
          <w:sz w:val="28"/>
          <w:szCs w:val="28"/>
        </w:rPr>
        <w:t>оснащенность органов</w:t>
      </w:r>
      <w:r w:rsidR="00E94526">
        <w:rPr>
          <w:sz w:val="28"/>
          <w:szCs w:val="28"/>
        </w:rPr>
        <w:t>, осуществляющих управление</w:t>
      </w:r>
      <w:r w:rsidRPr="00C36452">
        <w:rPr>
          <w:sz w:val="28"/>
          <w:szCs w:val="28"/>
        </w:rPr>
        <w:t xml:space="preserve"> </w:t>
      </w:r>
      <w:r w:rsidR="00E94526">
        <w:rPr>
          <w:sz w:val="28"/>
          <w:szCs w:val="28"/>
        </w:rPr>
        <w:t>гражданской обороной и сил гражданской обороны</w:t>
      </w:r>
      <w:r w:rsidRPr="00C36452">
        <w:rPr>
          <w:sz w:val="28"/>
          <w:szCs w:val="28"/>
        </w:rPr>
        <w:t xml:space="preserve"> личным составом, техническими средствами – реальные на день проведения тренировки.</w:t>
      </w:r>
    </w:p>
    <w:p w:rsidR="00E94526" w:rsidRDefault="00E94526" w:rsidP="0066096E">
      <w:pPr>
        <w:pStyle w:val="11"/>
        <w:shd w:val="clear" w:color="auto" w:fill="FFFFFF"/>
        <w:spacing w:line="28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объектов гражданской обороны, в том числе защитных сооружений гражданской обороны к приему укрываемых – реальное на день проведения тренировки.</w:t>
      </w:r>
    </w:p>
    <w:p w:rsidR="000151E9" w:rsidRPr="00C36452" w:rsidRDefault="000151E9" w:rsidP="0066096E">
      <w:pPr>
        <w:pStyle w:val="11"/>
        <w:shd w:val="clear" w:color="auto" w:fill="FFFFFF"/>
        <w:spacing w:line="288" w:lineRule="auto"/>
        <w:ind w:firstLine="700"/>
        <w:jc w:val="both"/>
        <w:rPr>
          <w:sz w:val="28"/>
          <w:szCs w:val="28"/>
        </w:rPr>
      </w:pPr>
      <w:r w:rsidRPr="00C36452">
        <w:rPr>
          <w:sz w:val="28"/>
          <w:szCs w:val="28"/>
        </w:rPr>
        <w:t xml:space="preserve">Метеорологические, физико-географические условия, состояние коммуникаций на территории </w:t>
      </w:r>
      <w:r w:rsidR="00FE4869" w:rsidRPr="00C36452">
        <w:rPr>
          <w:sz w:val="28"/>
          <w:szCs w:val="28"/>
        </w:rPr>
        <w:t>Российской Федерации</w:t>
      </w:r>
      <w:r w:rsidRPr="00C36452">
        <w:rPr>
          <w:bCs/>
          <w:sz w:val="28"/>
          <w:szCs w:val="28"/>
        </w:rPr>
        <w:t xml:space="preserve"> </w:t>
      </w:r>
      <w:r w:rsidRPr="00C36452">
        <w:rPr>
          <w:sz w:val="28"/>
          <w:szCs w:val="28"/>
        </w:rPr>
        <w:t xml:space="preserve">– </w:t>
      </w:r>
      <w:r w:rsidR="00E042B5" w:rsidRPr="00C36452">
        <w:rPr>
          <w:sz w:val="28"/>
          <w:szCs w:val="28"/>
        </w:rPr>
        <w:t>в соответствии с условиями вводных</w:t>
      </w:r>
      <w:r w:rsidRPr="00C36452">
        <w:rPr>
          <w:sz w:val="28"/>
          <w:szCs w:val="28"/>
        </w:rPr>
        <w:t>.</w:t>
      </w:r>
    </w:p>
    <w:p w:rsidR="000151E9" w:rsidRPr="00C36452" w:rsidRDefault="000151E9" w:rsidP="0066096E">
      <w:pPr>
        <w:pStyle w:val="11"/>
        <w:shd w:val="clear" w:color="auto" w:fill="FFFFFF"/>
        <w:spacing w:line="288" w:lineRule="auto"/>
        <w:ind w:firstLine="700"/>
        <w:rPr>
          <w:b/>
          <w:sz w:val="28"/>
          <w:szCs w:val="28"/>
        </w:rPr>
      </w:pPr>
    </w:p>
    <w:p w:rsidR="000151E9" w:rsidRPr="00C36452" w:rsidRDefault="004562F0" w:rsidP="0066096E">
      <w:pPr>
        <w:pStyle w:val="11"/>
        <w:shd w:val="clear" w:color="auto" w:fill="FFFFFF"/>
        <w:spacing w:line="288" w:lineRule="auto"/>
        <w:ind w:firstLine="7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151E9" w:rsidRPr="00C36452">
        <w:rPr>
          <w:b/>
          <w:sz w:val="28"/>
          <w:szCs w:val="28"/>
        </w:rPr>
        <w:t>.</w:t>
      </w:r>
      <w:r w:rsidRPr="004562F0">
        <w:rPr>
          <w:b/>
          <w:sz w:val="28"/>
          <w:szCs w:val="28"/>
        </w:rPr>
        <w:t xml:space="preserve"> </w:t>
      </w:r>
      <w:r w:rsidR="000151E9" w:rsidRPr="00C36452">
        <w:rPr>
          <w:b/>
          <w:sz w:val="28"/>
          <w:szCs w:val="28"/>
        </w:rPr>
        <w:t>ИСПОЛНИТЬ:</w:t>
      </w:r>
    </w:p>
    <w:p w:rsidR="008F2BBC" w:rsidRPr="00E94526" w:rsidRDefault="008F2BBC" w:rsidP="0066096E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E94526">
        <w:rPr>
          <w:b/>
          <w:sz w:val="28"/>
          <w:szCs w:val="28"/>
        </w:rPr>
        <w:t>Федеральн</w:t>
      </w:r>
      <w:r w:rsidR="00E94526" w:rsidRPr="00E94526">
        <w:rPr>
          <w:b/>
          <w:sz w:val="28"/>
          <w:szCs w:val="28"/>
        </w:rPr>
        <w:t xml:space="preserve">ым органам исполнительной власти, органам </w:t>
      </w:r>
      <w:r w:rsidR="0066096E">
        <w:rPr>
          <w:b/>
          <w:sz w:val="28"/>
          <w:szCs w:val="28"/>
        </w:rPr>
        <w:t>государственной власти</w:t>
      </w:r>
      <w:r w:rsidR="00E94526" w:rsidRPr="00E94526">
        <w:rPr>
          <w:b/>
          <w:sz w:val="28"/>
          <w:szCs w:val="28"/>
        </w:rPr>
        <w:t xml:space="preserve"> субъектов Российской Федерации</w:t>
      </w:r>
      <w:r w:rsidR="0066096E">
        <w:rPr>
          <w:b/>
          <w:sz w:val="28"/>
          <w:szCs w:val="28"/>
        </w:rPr>
        <w:t>, органам местного самоуправления и организациям</w:t>
      </w:r>
      <w:r w:rsidRPr="00E94526">
        <w:rPr>
          <w:b/>
          <w:sz w:val="28"/>
          <w:szCs w:val="28"/>
        </w:rPr>
        <w:t>:</w:t>
      </w:r>
    </w:p>
    <w:p w:rsidR="00E94526" w:rsidRDefault="00845897" w:rsidP="0066096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гражданской обороны и защиты населени</w:t>
      </w:r>
      <w:r w:rsidR="00077E90">
        <w:rPr>
          <w:sz w:val="28"/>
          <w:szCs w:val="28"/>
        </w:rPr>
        <w:t>я</w:t>
      </w:r>
      <w:r>
        <w:rPr>
          <w:sz w:val="28"/>
          <w:szCs w:val="28"/>
        </w:rPr>
        <w:t xml:space="preserve"> (планы гражданской обороны);</w:t>
      </w:r>
    </w:p>
    <w:p w:rsidR="00845897" w:rsidRDefault="00845897" w:rsidP="0066096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перечень объектов гражданской обороны, практически развертываемых в ходе тренировки. Спланировать на них показные занятия со </w:t>
      </w:r>
      <w:r>
        <w:rPr>
          <w:sz w:val="28"/>
          <w:szCs w:val="28"/>
        </w:rPr>
        <w:lastRenderedPageBreak/>
        <w:t>специалистами в области гражданской обороны;</w:t>
      </w:r>
    </w:p>
    <w:p w:rsidR="00845897" w:rsidRDefault="00845897" w:rsidP="0066096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и подготовить натурные участки для выполнения практических мероприятий силами гражданской обороны;</w:t>
      </w:r>
    </w:p>
    <w:p w:rsidR="00845897" w:rsidRDefault="00845897" w:rsidP="0066096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населения о мероприятиях, проводимых по тренировке;</w:t>
      </w:r>
    </w:p>
    <w:p w:rsidR="000151E9" w:rsidRDefault="00845897" w:rsidP="0066096E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решений руков</w:t>
      </w:r>
      <w:bookmarkStart w:id="0" w:name="_GoBack"/>
      <w:bookmarkEnd w:id="0"/>
      <w:r>
        <w:rPr>
          <w:sz w:val="28"/>
          <w:szCs w:val="28"/>
        </w:rPr>
        <w:t>одителей гражданской обороной учитывать мероприятия общей мобилизации.</w:t>
      </w:r>
    </w:p>
    <w:p w:rsidR="00845897" w:rsidRDefault="00845897" w:rsidP="00845897">
      <w:pPr>
        <w:ind w:firstLine="720"/>
        <w:jc w:val="both"/>
        <w:rPr>
          <w:sz w:val="28"/>
          <w:szCs w:val="28"/>
        </w:rPr>
      </w:pPr>
    </w:p>
    <w:sectPr w:rsidR="00845897" w:rsidSect="0066096E">
      <w:headerReference w:type="default" r:id="rId8"/>
      <w:pgSz w:w="11906" w:h="16838" w:code="9"/>
      <w:pgMar w:top="1134" w:right="567" w:bottom="851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87" w:rsidRDefault="00151287" w:rsidP="00570AEC">
      <w:r>
        <w:separator/>
      </w:r>
    </w:p>
  </w:endnote>
  <w:endnote w:type="continuationSeparator" w:id="0">
    <w:p w:rsidR="00151287" w:rsidRDefault="00151287" w:rsidP="0057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87" w:rsidRDefault="00151287" w:rsidP="00570AEC">
      <w:r>
        <w:separator/>
      </w:r>
    </w:p>
  </w:footnote>
  <w:footnote w:type="continuationSeparator" w:id="0">
    <w:p w:rsidR="00151287" w:rsidRDefault="00151287" w:rsidP="0057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BA" w:rsidRDefault="003633B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F2914">
      <w:rPr>
        <w:noProof/>
      </w:rPr>
      <w:t>3</w:t>
    </w:r>
    <w:r>
      <w:fldChar w:fldCharType="end"/>
    </w:r>
  </w:p>
  <w:p w:rsidR="003633BA" w:rsidRDefault="003633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2C1"/>
    <w:multiLevelType w:val="hybridMultilevel"/>
    <w:tmpl w:val="9C5269BE"/>
    <w:lvl w:ilvl="0" w:tplc="FBE0875C">
      <w:start w:val="1"/>
      <w:numFmt w:val="decimal"/>
      <w:lvlText w:val="%1."/>
      <w:lvlJc w:val="center"/>
      <w:pPr>
        <w:tabs>
          <w:tab w:val="num" w:pos="822"/>
        </w:tabs>
        <w:ind w:left="709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225022AA"/>
    <w:multiLevelType w:val="multilevel"/>
    <w:tmpl w:val="2D0EE168"/>
    <w:lvl w:ilvl="0">
      <w:start w:val="2"/>
      <w:numFmt w:val="decimal"/>
      <w:lvlText w:val="%1."/>
      <w:lvlJc w:val="center"/>
      <w:pPr>
        <w:tabs>
          <w:tab w:val="num" w:pos="709"/>
        </w:tabs>
        <w:ind w:left="709" w:firstLine="227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D54DF6"/>
    <w:multiLevelType w:val="hybridMultilevel"/>
    <w:tmpl w:val="59EC0746"/>
    <w:lvl w:ilvl="0" w:tplc="BFE2EF7A">
      <w:start w:val="2"/>
      <w:numFmt w:val="decimal"/>
      <w:lvlText w:val="%1."/>
      <w:lvlJc w:val="center"/>
      <w:pPr>
        <w:tabs>
          <w:tab w:val="num" w:pos="709"/>
        </w:tabs>
        <w:ind w:left="709" w:firstLine="227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279"/>
    <w:multiLevelType w:val="hybridMultilevel"/>
    <w:tmpl w:val="2D0EE168"/>
    <w:lvl w:ilvl="0" w:tplc="BFE2EF7A">
      <w:start w:val="2"/>
      <w:numFmt w:val="decimal"/>
      <w:lvlText w:val="%1."/>
      <w:lvlJc w:val="center"/>
      <w:pPr>
        <w:tabs>
          <w:tab w:val="num" w:pos="709"/>
        </w:tabs>
        <w:ind w:left="709" w:firstLine="227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573126"/>
    <w:multiLevelType w:val="hybridMultilevel"/>
    <w:tmpl w:val="1DB65112"/>
    <w:lvl w:ilvl="0" w:tplc="0BA2B8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98E11EA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6C914859"/>
    <w:multiLevelType w:val="hybridMultilevel"/>
    <w:tmpl w:val="560C96B8"/>
    <w:lvl w:ilvl="0" w:tplc="F8B6F48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A6"/>
    <w:rsid w:val="0000400C"/>
    <w:rsid w:val="000044D0"/>
    <w:rsid w:val="000151E9"/>
    <w:rsid w:val="00021DC6"/>
    <w:rsid w:val="00036BD4"/>
    <w:rsid w:val="00045FAC"/>
    <w:rsid w:val="000467F8"/>
    <w:rsid w:val="00056B3B"/>
    <w:rsid w:val="00061232"/>
    <w:rsid w:val="0006570A"/>
    <w:rsid w:val="000670BD"/>
    <w:rsid w:val="00067105"/>
    <w:rsid w:val="00077E90"/>
    <w:rsid w:val="0008200F"/>
    <w:rsid w:val="000851EA"/>
    <w:rsid w:val="000954D1"/>
    <w:rsid w:val="000A1349"/>
    <w:rsid w:val="000A7AD2"/>
    <w:rsid w:val="000B0415"/>
    <w:rsid w:val="000F4C26"/>
    <w:rsid w:val="000F76BE"/>
    <w:rsid w:val="001079B6"/>
    <w:rsid w:val="0012457E"/>
    <w:rsid w:val="00124C8F"/>
    <w:rsid w:val="001467C4"/>
    <w:rsid w:val="00151287"/>
    <w:rsid w:val="00172A33"/>
    <w:rsid w:val="00194423"/>
    <w:rsid w:val="0019587B"/>
    <w:rsid w:val="001A1834"/>
    <w:rsid w:val="001B4622"/>
    <w:rsid w:val="001E1122"/>
    <w:rsid w:val="001E58ED"/>
    <w:rsid w:val="001F0725"/>
    <w:rsid w:val="001F2B51"/>
    <w:rsid w:val="002033F6"/>
    <w:rsid w:val="00205ABC"/>
    <w:rsid w:val="0021278A"/>
    <w:rsid w:val="002129A6"/>
    <w:rsid w:val="0022649E"/>
    <w:rsid w:val="0023734F"/>
    <w:rsid w:val="00237717"/>
    <w:rsid w:val="0024482E"/>
    <w:rsid w:val="00251BA6"/>
    <w:rsid w:val="00254AA7"/>
    <w:rsid w:val="00254E79"/>
    <w:rsid w:val="00256290"/>
    <w:rsid w:val="00261E76"/>
    <w:rsid w:val="00266665"/>
    <w:rsid w:val="00267BF7"/>
    <w:rsid w:val="00270D6F"/>
    <w:rsid w:val="00274195"/>
    <w:rsid w:val="00286198"/>
    <w:rsid w:val="00290DA1"/>
    <w:rsid w:val="002910FB"/>
    <w:rsid w:val="00291E74"/>
    <w:rsid w:val="002A1274"/>
    <w:rsid w:val="002A4A48"/>
    <w:rsid w:val="002B5BCC"/>
    <w:rsid w:val="002D722C"/>
    <w:rsid w:val="002E3773"/>
    <w:rsid w:val="002E71E5"/>
    <w:rsid w:val="002E7591"/>
    <w:rsid w:val="002F0476"/>
    <w:rsid w:val="002F55C2"/>
    <w:rsid w:val="00300B54"/>
    <w:rsid w:val="00323F6D"/>
    <w:rsid w:val="00324CED"/>
    <w:rsid w:val="00342E23"/>
    <w:rsid w:val="00353531"/>
    <w:rsid w:val="003541BE"/>
    <w:rsid w:val="00355536"/>
    <w:rsid w:val="00360158"/>
    <w:rsid w:val="00360D67"/>
    <w:rsid w:val="003633BA"/>
    <w:rsid w:val="00366138"/>
    <w:rsid w:val="00380191"/>
    <w:rsid w:val="0038166C"/>
    <w:rsid w:val="003C27C8"/>
    <w:rsid w:val="003D0CCD"/>
    <w:rsid w:val="003D1D9E"/>
    <w:rsid w:val="004175A8"/>
    <w:rsid w:val="00423D5C"/>
    <w:rsid w:val="00424FAF"/>
    <w:rsid w:val="004305DB"/>
    <w:rsid w:val="004345CE"/>
    <w:rsid w:val="00435979"/>
    <w:rsid w:val="0045109E"/>
    <w:rsid w:val="004562F0"/>
    <w:rsid w:val="00461857"/>
    <w:rsid w:val="0046659B"/>
    <w:rsid w:val="00466BA5"/>
    <w:rsid w:val="00466F84"/>
    <w:rsid w:val="0046752F"/>
    <w:rsid w:val="00467855"/>
    <w:rsid w:val="004733CA"/>
    <w:rsid w:val="004813BA"/>
    <w:rsid w:val="00482F80"/>
    <w:rsid w:val="00485425"/>
    <w:rsid w:val="00486C24"/>
    <w:rsid w:val="004907E9"/>
    <w:rsid w:val="00491B2C"/>
    <w:rsid w:val="00495760"/>
    <w:rsid w:val="004A6E3D"/>
    <w:rsid w:val="004E6A51"/>
    <w:rsid w:val="004F446A"/>
    <w:rsid w:val="004F4EDE"/>
    <w:rsid w:val="004F65F6"/>
    <w:rsid w:val="004F6F1B"/>
    <w:rsid w:val="00507F64"/>
    <w:rsid w:val="00514133"/>
    <w:rsid w:val="005160C7"/>
    <w:rsid w:val="005201C3"/>
    <w:rsid w:val="005209D3"/>
    <w:rsid w:val="0053040F"/>
    <w:rsid w:val="0053051E"/>
    <w:rsid w:val="005317E2"/>
    <w:rsid w:val="00534FA3"/>
    <w:rsid w:val="00567118"/>
    <w:rsid w:val="00570AEC"/>
    <w:rsid w:val="00574AEE"/>
    <w:rsid w:val="00592C09"/>
    <w:rsid w:val="005B49FC"/>
    <w:rsid w:val="005C05AD"/>
    <w:rsid w:val="005C3C9E"/>
    <w:rsid w:val="005C3FEF"/>
    <w:rsid w:val="005C62B9"/>
    <w:rsid w:val="005F1FCF"/>
    <w:rsid w:val="00601270"/>
    <w:rsid w:val="006068D0"/>
    <w:rsid w:val="00606D72"/>
    <w:rsid w:val="00610F7D"/>
    <w:rsid w:val="0061463A"/>
    <w:rsid w:val="00620AAA"/>
    <w:rsid w:val="0062369E"/>
    <w:rsid w:val="00624121"/>
    <w:rsid w:val="00624D44"/>
    <w:rsid w:val="00626AFD"/>
    <w:rsid w:val="00626C9F"/>
    <w:rsid w:val="00642B07"/>
    <w:rsid w:val="00645F21"/>
    <w:rsid w:val="00650324"/>
    <w:rsid w:val="00651FD3"/>
    <w:rsid w:val="00653405"/>
    <w:rsid w:val="0066096E"/>
    <w:rsid w:val="00666AEB"/>
    <w:rsid w:val="00676CBD"/>
    <w:rsid w:val="00690575"/>
    <w:rsid w:val="006942D7"/>
    <w:rsid w:val="00697C3C"/>
    <w:rsid w:val="006A2812"/>
    <w:rsid w:val="006A2FAE"/>
    <w:rsid w:val="006A70A2"/>
    <w:rsid w:val="006D6B25"/>
    <w:rsid w:val="006F01D2"/>
    <w:rsid w:val="006F1110"/>
    <w:rsid w:val="006F73D9"/>
    <w:rsid w:val="007129B2"/>
    <w:rsid w:val="007165BC"/>
    <w:rsid w:val="00724C80"/>
    <w:rsid w:val="007336FA"/>
    <w:rsid w:val="00733A15"/>
    <w:rsid w:val="0073408C"/>
    <w:rsid w:val="007473B3"/>
    <w:rsid w:val="00750D95"/>
    <w:rsid w:val="007523A7"/>
    <w:rsid w:val="00762D51"/>
    <w:rsid w:val="00763CC9"/>
    <w:rsid w:val="00770839"/>
    <w:rsid w:val="00785AF1"/>
    <w:rsid w:val="00791B59"/>
    <w:rsid w:val="007948CF"/>
    <w:rsid w:val="007948D8"/>
    <w:rsid w:val="007A5369"/>
    <w:rsid w:val="007A7523"/>
    <w:rsid w:val="007D6628"/>
    <w:rsid w:val="007E1021"/>
    <w:rsid w:val="00822B5A"/>
    <w:rsid w:val="008244B6"/>
    <w:rsid w:val="00837DFE"/>
    <w:rsid w:val="00845897"/>
    <w:rsid w:val="0086419F"/>
    <w:rsid w:val="00866323"/>
    <w:rsid w:val="00867377"/>
    <w:rsid w:val="00880BB5"/>
    <w:rsid w:val="008817F9"/>
    <w:rsid w:val="0088298B"/>
    <w:rsid w:val="008843FB"/>
    <w:rsid w:val="00890EE8"/>
    <w:rsid w:val="008B4212"/>
    <w:rsid w:val="008B466C"/>
    <w:rsid w:val="008C67A7"/>
    <w:rsid w:val="008F2BBC"/>
    <w:rsid w:val="008F4F8A"/>
    <w:rsid w:val="008F67AD"/>
    <w:rsid w:val="00904F7A"/>
    <w:rsid w:val="009058B6"/>
    <w:rsid w:val="009119A6"/>
    <w:rsid w:val="00915440"/>
    <w:rsid w:val="009332C7"/>
    <w:rsid w:val="00935440"/>
    <w:rsid w:val="0094307D"/>
    <w:rsid w:val="00950AA1"/>
    <w:rsid w:val="0095613E"/>
    <w:rsid w:val="009762DA"/>
    <w:rsid w:val="00982071"/>
    <w:rsid w:val="00984154"/>
    <w:rsid w:val="00996FFA"/>
    <w:rsid w:val="00997287"/>
    <w:rsid w:val="009A1452"/>
    <w:rsid w:val="009B0855"/>
    <w:rsid w:val="009B3E4C"/>
    <w:rsid w:val="009B47CD"/>
    <w:rsid w:val="009C0470"/>
    <w:rsid w:val="009C18B8"/>
    <w:rsid w:val="009E5F25"/>
    <w:rsid w:val="009E7D26"/>
    <w:rsid w:val="009F2BF7"/>
    <w:rsid w:val="00A01A64"/>
    <w:rsid w:val="00A05818"/>
    <w:rsid w:val="00A0647D"/>
    <w:rsid w:val="00A2183D"/>
    <w:rsid w:val="00A6401C"/>
    <w:rsid w:val="00A74CB4"/>
    <w:rsid w:val="00A76AD4"/>
    <w:rsid w:val="00A776F5"/>
    <w:rsid w:val="00A85769"/>
    <w:rsid w:val="00A85853"/>
    <w:rsid w:val="00A87B82"/>
    <w:rsid w:val="00A91853"/>
    <w:rsid w:val="00A92824"/>
    <w:rsid w:val="00A977E7"/>
    <w:rsid w:val="00AA32FA"/>
    <w:rsid w:val="00AA5F93"/>
    <w:rsid w:val="00AB19F3"/>
    <w:rsid w:val="00AB4EBE"/>
    <w:rsid w:val="00AD6F5C"/>
    <w:rsid w:val="00AE1020"/>
    <w:rsid w:val="00AE7694"/>
    <w:rsid w:val="00AF7C18"/>
    <w:rsid w:val="00B04333"/>
    <w:rsid w:val="00B1255B"/>
    <w:rsid w:val="00B14D97"/>
    <w:rsid w:val="00B24A76"/>
    <w:rsid w:val="00B32616"/>
    <w:rsid w:val="00B336F9"/>
    <w:rsid w:val="00B42F16"/>
    <w:rsid w:val="00B46FF3"/>
    <w:rsid w:val="00B54F7A"/>
    <w:rsid w:val="00B700CA"/>
    <w:rsid w:val="00B80895"/>
    <w:rsid w:val="00B808C9"/>
    <w:rsid w:val="00BA195B"/>
    <w:rsid w:val="00BB272B"/>
    <w:rsid w:val="00BB31CD"/>
    <w:rsid w:val="00BD0068"/>
    <w:rsid w:val="00BD32A6"/>
    <w:rsid w:val="00BE2374"/>
    <w:rsid w:val="00BE32F1"/>
    <w:rsid w:val="00BE41B3"/>
    <w:rsid w:val="00C02B1F"/>
    <w:rsid w:val="00C24A51"/>
    <w:rsid w:val="00C26809"/>
    <w:rsid w:val="00C269E5"/>
    <w:rsid w:val="00C36452"/>
    <w:rsid w:val="00C5264A"/>
    <w:rsid w:val="00C61387"/>
    <w:rsid w:val="00C809A3"/>
    <w:rsid w:val="00C81343"/>
    <w:rsid w:val="00C846B0"/>
    <w:rsid w:val="00C9204D"/>
    <w:rsid w:val="00C97E0B"/>
    <w:rsid w:val="00CA103C"/>
    <w:rsid w:val="00CC4541"/>
    <w:rsid w:val="00CC579E"/>
    <w:rsid w:val="00CD468B"/>
    <w:rsid w:val="00CF2914"/>
    <w:rsid w:val="00CF732F"/>
    <w:rsid w:val="00D03E9B"/>
    <w:rsid w:val="00D32B5D"/>
    <w:rsid w:val="00D3681D"/>
    <w:rsid w:val="00D46694"/>
    <w:rsid w:val="00D500DE"/>
    <w:rsid w:val="00D553BD"/>
    <w:rsid w:val="00D60B91"/>
    <w:rsid w:val="00D724B9"/>
    <w:rsid w:val="00D77ACC"/>
    <w:rsid w:val="00D83BE7"/>
    <w:rsid w:val="00D85FBF"/>
    <w:rsid w:val="00D93194"/>
    <w:rsid w:val="00D943D6"/>
    <w:rsid w:val="00DA5458"/>
    <w:rsid w:val="00DC1BE0"/>
    <w:rsid w:val="00DD55C8"/>
    <w:rsid w:val="00DE32ED"/>
    <w:rsid w:val="00DE5EA2"/>
    <w:rsid w:val="00DF77F9"/>
    <w:rsid w:val="00E01FCE"/>
    <w:rsid w:val="00E042B5"/>
    <w:rsid w:val="00E05585"/>
    <w:rsid w:val="00E153E2"/>
    <w:rsid w:val="00E2573F"/>
    <w:rsid w:val="00E35FB8"/>
    <w:rsid w:val="00E40F56"/>
    <w:rsid w:val="00E453EB"/>
    <w:rsid w:val="00E46048"/>
    <w:rsid w:val="00E508A0"/>
    <w:rsid w:val="00E65C88"/>
    <w:rsid w:val="00E778A3"/>
    <w:rsid w:val="00E81B3F"/>
    <w:rsid w:val="00E94526"/>
    <w:rsid w:val="00EA0391"/>
    <w:rsid w:val="00EA05B6"/>
    <w:rsid w:val="00EA7AD9"/>
    <w:rsid w:val="00EB086D"/>
    <w:rsid w:val="00EB2AF1"/>
    <w:rsid w:val="00EB2EEE"/>
    <w:rsid w:val="00EC5D3C"/>
    <w:rsid w:val="00ED4F0D"/>
    <w:rsid w:val="00ED52B8"/>
    <w:rsid w:val="00EE017E"/>
    <w:rsid w:val="00EE54A9"/>
    <w:rsid w:val="00EE58AB"/>
    <w:rsid w:val="00EF4DF1"/>
    <w:rsid w:val="00F057EE"/>
    <w:rsid w:val="00F11D92"/>
    <w:rsid w:val="00F23AA8"/>
    <w:rsid w:val="00F42E85"/>
    <w:rsid w:val="00F46563"/>
    <w:rsid w:val="00F56852"/>
    <w:rsid w:val="00F640B0"/>
    <w:rsid w:val="00F71252"/>
    <w:rsid w:val="00F7733E"/>
    <w:rsid w:val="00F839BB"/>
    <w:rsid w:val="00FA45DB"/>
    <w:rsid w:val="00FB4721"/>
    <w:rsid w:val="00FB64A6"/>
    <w:rsid w:val="00FC1D98"/>
    <w:rsid w:val="00FC387F"/>
    <w:rsid w:val="00FC4333"/>
    <w:rsid w:val="00FD3743"/>
    <w:rsid w:val="00FD69C2"/>
    <w:rsid w:val="00FE4869"/>
    <w:rsid w:val="00FE76A4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D7892-6FA4-4444-B0A1-EB5576D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2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6570A"/>
    <w:pPr>
      <w:keepNext/>
      <w:widowControl/>
      <w:jc w:val="center"/>
      <w:outlineLvl w:val="0"/>
    </w:pPr>
    <w:rPr>
      <w:b/>
      <w:bCs/>
      <w:caps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6570A"/>
    <w:pPr>
      <w:keepNext/>
      <w:widowControl/>
      <w:spacing w:before="120"/>
      <w:jc w:val="center"/>
      <w:outlineLvl w:val="6"/>
    </w:pPr>
    <w:rPr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06570A"/>
    <w:pPr>
      <w:keepNext/>
      <w:widowControl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6F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semiHidden/>
    <w:locked/>
    <w:rsid w:val="004F6F1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F6F1B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06570A"/>
    <w:pPr>
      <w:widowControl/>
      <w:ind w:left="5423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F6F1B"/>
    <w:rPr>
      <w:rFonts w:cs="Times New Roman"/>
      <w:sz w:val="24"/>
      <w:szCs w:val="24"/>
    </w:rPr>
  </w:style>
  <w:style w:type="paragraph" w:customStyle="1" w:styleId="a5">
    <w:name w:val="Обратный адрес"/>
    <w:basedOn w:val="a"/>
    <w:uiPriority w:val="99"/>
    <w:rsid w:val="0006570A"/>
    <w:pPr>
      <w:keepLines/>
      <w:framePr w:w="2640" w:h="1018" w:hRule="exact" w:hSpace="180" w:wrap="notBeside" w:vAnchor="page" w:hAnchor="page" w:x="8821" w:y="721" w:anchorLock="1"/>
      <w:widowControl/>
      <w:spacing w:line="200" w:lineRule="atLeast"/>
      <w:ind w:right="-360"/>
    </w:pPr>
    <w:rPr>
      <w:sz w:val="16"/>
    </w:rPr>
  </w:style>
  <w:style w:type="paragraph" w:styleId="a6">
    <w:name w:val="Body Text"/>
    <w:basedOn w:val="a"/>
    <w:link w:val="a7"/>
    <w:uiPriority w:val="99"/>
    <w:rsid w:val="0006570A"/>
    <w:pPr>
      <w:widowControl/>
      <w:jc w:val="both"/>
    </w:pPr>
    <w:rPr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9C0470"/>
    <w:rPr>
      <w:rFonts w:cs="Times New Roman"/>
      <w:sz w:val="24"/>
      <w:szCs w:val="24"/>
    </w:rPr>
  </w:style>
  <w:style w:type="paragraph" w:customStyle="1" w:styleId="H4">
    <w:name w:val="H4"/>
    <w:basedOn w:val="a"/>
    <w:next w:val="a"/>
    <w:uiPriority w:val="99"/>
    <w:rsid w:val="0006570A"/>
    <w:pPr>
      <w:keepNext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uiPriority w:val="99"/>
    <w:rsid w:val="0006570A"/>
    <w:rPr>
      <w:sz w:val="24"/>
    </w:rPr>
  </w:style>
  <w:style w:type="paragraph" w:styleId="2">
    <w:name w:val="Body Text Indent 2"/>
    <w:basedOn w:val="a"/>
    <w:link w:val="20"/>
    <w:uiPriority w:val="99"/>
    <w:rsid w:val="0006570A"/>
    <w:pPr>
      <w:widowControl/>
      <w:ind w:left="5812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F6F1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6570A"/>
    <w:pPr>
      <w:widowControl/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F6F1B"/>
    <w:rPr>
      <w:rFonts w:cs="Times New Roman"/>
      <w:sz w:val="24"/>
      <w:szCs w:val="24"/>
    </w:rPr>
  </w:style>
  <w:style w:type="character" w:styleId="aa">
    <w:name w:val="Hyperlink"/>
    <w:uiPriority w:val="99"/>
    <w:rsid w:val="0006570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6BA5"/>
    <w:pPr>
      <w:widowControl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F6F1B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1467C4"/>
    <w:pPr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customStyle="1" w:styleId="11">
    <w:name w:val="Обычный1"/>
    <w:uiPriority w:val="99"/>
    <w:rsid w:val="002B5BCC"/>
    <w:pPr>
      <w:widowControl w:val="0"/>
    </w:pPr>
  </w:style>
  <w:style w:type="paragraph" w:customStyle="1" w:styleId="21">
    <w:name w:val="Обычный2"/>
    <w:uiPriority w:val="99"/>
    <w:rsid w:val="003D0CCD"/>
    <w:pPr>
      <w:widowControl w:val="0"/>
    </w:pPr>
  </w:style>
  <w:style w:type="paragraph" w:customStyle="1" w:styleId="3">
    <w:name w:val="Обычный3"/>
    <w:uiPriority w:val="99"/>
    <w:rsid w:val="004F65F6"/>
    <w:pPr>
      <w:widowControl w:val="0"/>
    </w:pPr>
  </w:style>
  <w:style w:type="paragraph" w:styleId="ae">
    <w:name w:val="Normal (Web)"/>
    <w:basedOn w:val="a"/>
    <w:uiPriority w:val="99"/>
    <w:rsid w:val="004F446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70A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89ED-6823-45CA-B0FA-1AEA2920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vsrc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Старший офицер - Кобец А.А.</cp:lastModifiedBy>
  <cp:revision>7</cp:revision>
  <cp:lastPrinted>2015-03-24T12:29:00Z</cp:lastPrinted>
  <dcterms:created xsi:type="dcterms:W3CDTF">2021-08-30T14:38:00Z</dcterms:created>
  <dcterms:modified xsi:type="dcterms:W3CDTF">2021-09-06T09:51:00Z</dcterms:modified>
</cp:coreProperties>
</file>